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禁毒教育小组活动剪影</w:t>
      </w:r>
    </w:p>
    <w:p/>
    <w:p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5650230" cy="2971800"/>
            <wp:effectExtent l="0" t="0" r="7620" b="0"/>
            <wp:docPr id="1" name="图片 1" descr="IMG_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961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5600065" cy="2755265"/>
            <wp:effectExtent l="0" t="0" r="635" b="6985"/>
            <wp:docPr id="2" name="图片 2" descr="IMG_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5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bookmarkStart w:id="0" w:name="_GoBack"/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5238750" cy="3046095"/>
            <wp:effectExtent l="0" t="0" r="0" b="1905"/>
            <wp:docPr id="3" name="图片 3" descr="IMG_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232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5253990" cy="2981325"/>
            <wp:effectExtent l="0" t="0" r="3810" b="9525"/>
            <wp:docPr id="4" name="图片 4" descr="IMG_8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3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5434965" cy="3038475"/>
            <wp:effectExtent l="0" t="0" r="0" b="0"/>
            <wp:docPr id="5" name="图片 5" descr="DSC0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018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694" cy="303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0" distR="0">
            <wp:extent cx="5772785" cy="3248025"/>
            <wp:effectExtent l="0" t="0" r="0" b="0"/>
            <wp:docPr id="6" name="图片 6" descr="C:\Users\Admin\Documents\Tencent Files\3157641695\FileRecv\MobileFile\IMG_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ocuments\Tencent Files\3157641695\FileRecv\MobileFile\IMG_1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470" cy="32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B5"/>
    <w:rsid w:val="00380DDB"/>
    <w:rsid w:val="00641CB5"/>
    <w:rsid w:val="00D30F97"/>
    <w:rsid w:val="00E57FA1"/>
    <w:rsid w:val="0D790A24"/>
    <w:rsid w:val="1E3014D8"/>
    <w:rsid w:val="35F207CC"/>
    <w:rsid w:val="3CC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</Words>
  <Characters>22</Characters>
  <Lines>1</Lines>
  <Paragraphs>1</Paragraphs>
  <TotalTime>1</TotalTime>
  <ScaleCrop>false</ScaleCrop>
  <LinksUpToDate>false</LinksUpToDate>
  <CharactersWithSpaces>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2018-04-04T03:00:00Z</dcterms:created>
  <dc:creator>Admin</dc:creator>
  <cp:lastModifiedBy>寵愛有傢</cp:lastModifiedBy>
  <dcterms:modified xsi:type="dcterms:W3CDTF">2021-03-20T02:55:32Z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